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2A" w:rsidRPr="00073C43" w:rsidRDefault="00DA3C2A" w:rsidP="00DA3C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A3C2A" w:rsidRDefault="00DA3C2A" w:rsidP="00DA3C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73C43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73C43">
        <w:rPr>
          <w:rFonts w:ascii="Times New Roman" w:hAnsi="Times New Roman" w:cs="Times New Roman"/>
          <w:b/>
          <w:sz w:val="28"/>
          <w:szCs w:val="28"/>
        </w:rPr>
        <w:t xml:space="preserve"> Административному регламента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осуществлению муниципальной услуги </w:t>
      </w:r>
      <w:r w:rsidRPr="00D22F38">
        <w:rPr>
          <w:rFonts w:ascii="Times New Roman" w:hAnsi="Times New Roman" w:cs="Times New Roman"/>
          <w:b/>
          <w:bCs/>
          <w:sz w:val="28"/>
          <w:szCs w:val="28"/>
        </w:rPr>
        <w:t>«Предоставление порубочного билета и (или)  разрешения на пересадку деревьев и кустарников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22F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A3C2A" w:rsidRDefault="00DA3C2A" w:rsidP="00DA3C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C2A" w:rsidRDefault="00DA3C2A" w:rsidP="00DA3C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C43">
        <w:rPr>
          <w:rFonts w:ascii="Times New Roman" w:hAnsi="Times New Roman" w:cs="Times New Roman"/>
          <w:sz w:val="28"/>
          <w:szCs w:val="28"/>
        </w:rPr>
        <w:t>Целью разработки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по осуществлению муниципальной услуги </w:t>
      </w:r>
      <w:r w:rsidRPr="00DA3C2A">
        <w:rPr>
          <w:rFonts w:ascii="Times New Roman" w:hAnsi="Times New Roman" w:cs="Times New Roman"/>
          <w:bCs/>
          <w:sz w:val="28"/>
          <w:szCs w:val="28"/>
        </w:rPr>
        <w:t>«Предоставление порубочного билета и (или)  разрешения на пер</w:t>
      </w:r>
      <w:bookmarkStart w:id="0" w:name="_GoBack"/>
      <w:bookmarkEnd w:id="0"/>
      <w:r w:rsidRPr="00DA3C2A">
        <w:rPr>
          <w:rFonts w:ascii="Times New Roman" w:hAnsi="Times New Roman" w:cs="Times New Roman"/>
          <w:bCs/>
          <w:sz w:val="28"/>
          <w:szCs w:val="28"/>
        </w:rPr>
        <w:t>есадку деревьев и кустарников»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C43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>
        <w:rPr>
          <w:rFonts w:ascii="Times New Roman" w:hAnsi="Times New Roman" w:cs="Times New Roman"/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DA3C2A" w:rsidRPr="00BC78EA" w:rsidRDefault="00DA3C2A" w:rsidP="00DA3C2A">
      <w:pPr>
        <w:pStyle w:val="a4"/>
        <w:jc w:val="both"/>
        <w:rPr>
          <w:b/>
          <w:sz w:val="28"/>
          <w:szCs w:val="28"/>
        </w:rPr>
      </w:pPr>
    </w:p>
    <w:p w:rsidR="00DA3C2A" w:rsidRPr="00E74F93" w:rsidRDefault="00DA3C2A" w:rsidP="00DA3C2A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78EA">
        <w:rPr>
          <w:kern w:val="1"/>
          <w:sz w:val="28"/>
          <w:szCs w:val="28"/>
          <w:lang w:eastAsia="ar-SA"/>
        </w:rPr>
        <w:tab/>
      </w:r>
      <w:r w:rsidRPr="00E74F93">
        <w:rPr>
          <w:rFonts w:ascii="Times New Roman" w:hAnsi="Times New Roman" w:cs="Times New Roman"/>
          <w:bCs/>
          <w:sz w:val="28"/>
          <w:szCs w:val="28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>. № 44 ст. 4147);</w:t>
      </w:r>
    </w:p>
    <w:p w:rsidR="00DA3C2A" w:rsidRPr="00E74F93" w:rsidRDefault="00DA3C2A" w:rsidP="00DA3C2A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>. № 1 (часть I) ст. 14);</w:t>
      </w:r>
    </w:p>
    <w:p w:rsidR="00DA3C2A" w:rsidRPr="00E74F93" w:rsidRDefault="00DA3C2A" w:rsidP="00DA3C2A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>. №1 (часть I) ст. 16);</w:t>
      </w:r>
    </w:p>
    <w:p w:rsidR="00DA3C2A" w:rsidRPr="00E74F93" w:rsidRDefault="00DA3C2A" w:rsidP="00DA3C2A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2006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>. № 277);</w:t>
      </w:r>
    </w:p>
    <w:p w:rsidR="00DA3C2A" w:rsidRPr="00E74F93" w:rsidRDefault="00DA3C2A" w:rsidP="00DA3C2A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>- Федеральный закон  от 24.11.1995 №  181-ФЗ (ред. от 29.12.2017) «О социальной защите инвалидов в Российской Федерации»</w:t>
      </w:r>
      <w:r w:rsidRPr="00E74F9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E74F93">
        <w:rPr>
          <w:rFonts w:ascii="Times New Roman" w:hAnsi="Times New Roman" w:cs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DA3C2A" w:rsidRPr="00E74F93" w:rsidRDefault="00DA3C2A" w:rsidP="00DA3C2A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>. № 2 ст. 133;</w:t>
      </w:r>
    </w:p>
    <w:p w:rsidR="00DA3C2A" w:rsidRPr="00E74F93" w:rsidRDefault="00DA3C2A" w:rsidP="00DA3C2A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 xml:space="preserve">- Федеральный закон Российской Федерации от 27 июля 2010 года № 210-ФЗ «Об организации предоставления государственных и муниципальных услуг» </w:t>
      </w:r>
      <w:r w:rsidRPr="00E74F93">
        <w:rPr>
          <w:rFonts w:ascii="Times New Roman" w:hAnsi="Times New Roman" w:cs="Times New Roman"/>
          <w:bCs/>
          <w:sz w:val="28"/>
          <w:szCs w:val="28"/>
        </w:rPr>
        <w:lastRenderedPageBreak/>
        <w:t>(«Российская газета», № 168, 30.07.2010, «Собрание законодательства РФ», 02.08.2010, № 31, ст. 4179);</w:t>
      </w:r>
    </w:p>
    <w:p w:rsidR="00DA3C2A" w:rsidRPr="00E74F93" w:rsidRDefault="00DA3C2A" w:rsidP="00DA3C2A">
      <w:pPr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DA3C2A" w:rsidRPr="00E74F93" w:rsidRDefault="00DA3C2A" w:rsidP="00DA3C2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 xml:space="preserve">- Федеральный закон от 27.07.2006 № 152-ФЗ (ред. от 29.07.2017) «О персональных данных» </w:t>
      </w:r>
      <w:r w:rsidRPr="00E74F93">
        <w:rPr>
          <w:rFonts w:ascii="Times New Roman" w:hAnsi="Times New Roman" w:cs="Times New Roman"/>
          <w:sz w:val="28"/>
          <w:szCs w:val="28"/>
          <w:lang w:eastAsia="ru-RU"/>
        </w:rPr>
        <w:t xml:space="preserve">(«Российская газета» , №  165, 29.07.2006);  </w:t>
      </w:r>
    </w:p>
    <w:p w:rsidR="00DA3C2A" w:rsidRPr="00E74F93" w:rsidRDefault="00DA3C2A" w:rsidP="00DA3C2A">
      <w:pPr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E74F93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74F93">
        <w:rPr>
          <w:rFonts w:ascii="Times New Roman" w:hAnsi="Times New Roman" w:cs="Times New Roman"/>
          <w:bCs/>
          <w:sz w:val="28"/>
          <w:szCs w:val="28"/>
        </w:rPr>
        <w:t>. № 107);</w:t>
      </w:r>
    </w:p>
    <w:p w:rsidR="00DA3C2A" w:rsidRPr="00E74F93" w:rsidRDefault="00DA3C2A" w:rsidP="00DA3C2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4F9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hyperlink r:id="rId5" w:history="1">
        <w:r w:rsidRPr="00E74F93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E74F93">
        <w:rPr>
          <w:rFonts w:ascii="Times New Roman" w:hAnsi="Times New Roman" w:cs="Times New Roman"/>
          <w:sz w:val="28"/>
          <w:szCs w:val="28"/>
          <w:lang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DA3C2A" w:rsidRPr="00E74F93" w:rsidRDefault="00DA3C2A" w:rsidP="00DA3C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93">
        <w:rPr>
          <w:rFonts w:ascii="Times New Roman" w:hAnsi="Times New Roman" w:cs="Times New Roman"/>
          <w:bCs/>
          <w:sz w:val="28"/>
          <w:szCs w:val="28"/>
        </w:rPr>
        <w:t>- Закон Курской области от 04.01.2003 № 1-ЗКО «Об  административных правонарушениях в Курской области» (</w:t>
      </w:r>
      <w:r w:rsidRPr="00E74F93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74F93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74F93">
        <w:rPr>
          <w:rFonts w:ascii="Times New Roman" w:hAnsi="Times New Roman" w:cs="Times New Roman"/>
          <w:sz w:val="28"/>
          <w:szCs w:val="28"/>
        </w:rPr>
        <w:t xml:space="preserve"> правда», № 4-5, 11.01.2003, «Курск», № 3, 15.01.2003);</w:t>
      </w:r>
    </w:p>
    <w:p w:rsidR="00DA3C2A" w:rsidRPr="00E74F93" w:rsidRDefault="00DA3C2A" w:rsidP="00DA3C2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4F9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E74F93">
        <w:rPr>
          <w:rFonts w:ascii="Times New Roman" w:hAnsi="Times New Roman" w:cs="Times New Roman"/>
          <w:sz w:val="28"/>
          <w:szCs w:val="28"/>
          <w:lang w:eastAsia="ru-RU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DA3C2A" w:rsidRPr="00E74F93" w:rsidRDefault="00DA3C2A" w:rsidP="00DA3C2A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4F93">
        <w:rPr>
          <w:rFonts w:ascii="Times New Roman" w:hAnsi="Times New Roman" w:cs="Times New Roman"/>
          <w:sz w:val="28"/>
          <w:szCs w:val="28"/>
          <w:lang w:eastAsia="ru-RU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A3C2A" w:rsidRPr="000C0619" w:rsidRDefault="00DA3C2A" w:rsidP="00DA3C2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061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0C0619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Решением </w:t>
      </w:r>
      <w:r w:rsidRPr="000C0619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0C0619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, от 30 марта 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2016 </w:t>
      </w:r>
      <w:r w:rsidRPr="000C0619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№248</w:t>
      </w:r>
      <w:r w:rsidRPr="000C0619">
        <w:rPr>
          <w:rFonts w:ascii="Times New Roman" w:hAnsi="Times New Roman" w:cs="Times New Roman"/>
          <w:sz w:val="28"/>
          <w:szCs w:val="28"/>
        </w:rPr>
        <w:t xml:space="preserve"> «</w:t>
      </w:r>
      <w:r w:rsidRPr="000C0619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Положения «О порядке сноса зеленных насаждений возмещения ущерба, нанесенного сносом, и восстановления зеленных насаждений на территории поселка Пристень </w:t>
      </w:r>
      <w:proofErr w:type="spellStart"/>
      <w:r w:rsidRPr="000C0619">
        <w:rPr>
          <w:rFonts w:ascii="Times New Roman" w:hAnsi="Times New Roman" w:cs="Times New Roman"/>
          <w:sz w:val="28"/>
          <w:szCs w:val="28"/>
          <w:lang w:eastAsia="ru-RU"/>
        </w:rPr>
        <w:t>Пристенского</w:t>
      </w:r>
      <w:proofErr w:type="spellEnd"/>
      <w:r w:rsidRPr="000C0619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Курской области».</w:t>
      </w:r>
    </w:p>
    <w:p w:rsidR="00DA3C2A" w:rsidRPr="00E74F93" w:rsidRDefault="00DA3C2A" w:rsidP="00DA3C2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00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004B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поселка Пристень от 29.02.2016 года №64 «О  порядке разработке и утверждения административных регламентов </w:t>
      </w:r>
      <w:r w:rsidRPr="00E74F93">
        <w:rPr>
          <w:rFonts w:ascii="Times New Roman" w:hAnsi="Times New Roman" w:cs="Times New Roman"/>
          <w:sz w:val="28"/>
          <w:szCs w:val="28"/>
        </w:rPr>
        <w:t>предоставления муниципальных услуг»;</w:t>
      </w:r>
    </w:p>
    <w:p w:rsidR="00DA3C2A" w:rsidRPr="00E74F93" w:rsidRDefault="00DA3C2A" w:rsidP="00DA3C2A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74F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- Решением </w:t>
      </w:r>
      <w:r w:rsidRPr="00E74F93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E74F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от 20.04.2018 № 120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</w:t>
      </w:r>
      <w:r w:rsidRPr="00E74F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муниципальных услуг, и определении размера платы за их оказание»; </w:t>
      </w:r>
    </w:p>
    <w:p w:rsidR="00DA3C2A" w:rsidRPr="00F6004B" w:rsidRDefault="00DA3C2A" w:rsidP="00DA3C2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004B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</w:p>
    <w:p w:rsidR="00DA3C2A" w:rsidRPr="00F6004B" w:rsidRDefault="00DA3C2A" w:rsidP="00DA3C2A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04B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F6004B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F6004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6004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Курской области</w:t>
      </w:r>
      <w:r w:rsidRPr="00F6004B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F6004B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F6004B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DA3C2A" w:rsidRPr="008B5BF2" w:rsidRDefault="00DA3C2A" w:rsidP="00DA3C2A">
      <w:pPr>
        <w:jc w:val="both"/>
      </w:pPr>
    </w:p>
    <w:p w:rsidR="00DA3C2A" w:rsidRPr="006753DB" w:rsidRDefault="00DA3C2A" w:rsidP="00DA3C2A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DA3C2A" w:rsidRPr="006753DB" w:rsidRDefault="00DA3C2A" w:rsidP="00DA3C2A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DA3C2A" w:rsidRPr="006753DB" w:rsidRDefault="00DA3C2A" w:rsidP="00DA3C2A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DA3C2A" w:rsidRPr="006753DB" w:rsidRDefault="00DA3C2A" w:rsidP="00DA3C2A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A3C2A" w:rsidRPr="006753DB" w:rsidRDefault="00DA3C2A" w:rsidP="00DA3C2A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753DB">
        <w:rPr>
          <w:rFonts w:ascii="Times New Roman" w:hAnsi="Times New Roman" w:cs="Times New Roman"/>
          <w:sz w:val="28"/>
          <w:szCs w:val="28"/>
        </w:rPr>
        <w:t xml:space="preserve">Л.Н.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C2A" w:rsidRPr="006753DB" w:rsidRDefault="00DA3C2A" w:rsidP="00DA3C2A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C2A" w:rsidRPr="006753DB" w:rsidRDefault="00DA3C2A" w:rsidP="00DA3C2A">
      <w:pPr>
        <w:rPr>
          <w:rFonts w:ascii="Times New Roman" w:hAnsi="Times New Roman" w:cs="Times New Roman"/>
          <w:sz w:val="28"/>
          <w:szCs w:val="28"/>
        </w:rPr>
      </w:pPr>
    </w:p>
    <w:p w:rsidR="00833C30" w:rsidRDefault="00833C30"/>
    <w:sectPr w:rsidR="00833C30" w:rsidSect="00DA3C2A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AB"/>
    <w:rsid w:val="00484AAB"/>
    <w:rsid w:val="00833C30"/>
    <w:rsid w:val="00DA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A3C2A"/>
    <w:rPr>
      <w:b/>
      <w:bCs/>
    </w:rPr>
  </w:style>
  <w:style w:type="paragraph" w:styleId="a4">
    <w:name w:val="No Spacing"/>
    <w:uiPriority w:val="1"/>
    <w:qFormat/>
    <w:rsid w:val="00DA3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A3C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A3C2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rsid w:val="00DA3C2A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A3C2A"/>
    <w:rPr>
      <w:b/>
      <w:bCs/>
    </w:rPr>
  </w:style>
  <w:style w:type="paragraph" w:styleId="a4">
    <w:name w:val="No Spacing"/>
    <w:uiPriority w:val="1"/>
    <w:qFormat/>
    <w:rsid w:val="00DA3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A3C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A3C2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rsid w:val="00DA3C2A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970</Words>
  <Characters>5534</Characters>
  <Application>Microsoft Office Word</Application>
  <DocSecurity>0</DocSecurity>
  <Lines>46</Lines>
  <Paragraphs>12</Paragraphs>
  <ScaleCrop>false</ScaleCrop>
  <Company/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2018-11-26T06:37:00Z</dcterms:created>
  <dcterms:modified xsi:type="dcterms:W3CDTF">2018-11-26T06:42:00Z</dcterms:modified>
</cp:coreProperties>
</file>